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6D8" w:rsidRDefault="000006D8" w:rsidP="000006D8">
      <w:r>
        <w:t>Name of Student</w:t>
      </w:r>
    </w:p>
    <w:p w:rsidR="000006D8" w:rsidRDefault="000006D8" w:rsidP="000006D8">
      <w:r>
        <w:t>Professor’s Name</w:t>
      </w:r>
    </w:p>
    <w:p w:rsidR="000006D8" w:rsidRDefault="000006D8" w:rsidP="000006D8">
      <w:r>
        <w:t>Course Information</w:t>
      </w:r>
    </w:p>
    <w:p w:rsidR="000006D8" w:rsidRDefault="000006D8" w:rsidP="000006D8">
      <w:r>
        <w:t>Date</w:t>
      </w:r>
    </w:p>
    <w:p w:rsidR="00C81071" w:rsidRDefault="00C81071" w:rsidP="00C81071">
      <w:pPr>
        <w:ind w:firstLine="720"/>
      </w:pPr>
      <w:r>
        <w:t xml:space="preserve">Social Media platforms are prevalent among all sets of age dynamics in reality today. They have enabled and eased communications and its channels and have facilitated business growth strategically. Due to how effective they are with a variety of sites and uses, social media users are constantly saving their personal details within, and placing a lot of trust on these sites to maintain this information as privileged. However, these social media are usurping the trust placed on them to track customer habits, preferences and performances to effectively shape their advertising campaigns customized to its clients. This conforms to a breach in customer line, and I am of the opinion they have crossed the creepy line with these initiatives. </w:t>
      </w:r>
    </w:p>
    <w:p w:rsidR="00F97D57" w:rsidRDefault="004F18BF" w:rsidP="00C81071">
      <w:pPr>
        <w:ind w:firstLine="720"/>
      </w:pPr>
      <w:r>
        <w:t xml:space="preserve">The capabilities and functions given to the technological advancement have made them superior to their intended purposed. The customization of technology to meet trends and desires and also just for fun has allowed the websites and social platforms unchecked control and superiority which puts computer users at the mercy of more proficient and expert users. Take for example the dark web that allows for a host of users to carry out their tasks unchecked and unregulated, and also offers the members more advances and powerful capabilities within their platforms </w:t>
      </w:r>
      <w:r w:rsidR="00DB6DC5">
        <w:rPr>
          <w:noProof/>
        </w:rPr>
        <w:t>(Clemmit, 2016)</w:t>
      </w:r>
      <w:r>
        <w:t xml:space="preserve">. Originally designed </w:t>
      </w:r>
      <w:r w:rsidR="00DB6DC5">
        <w:t xml:space="preserve">to prevent websites from tracking the use of software by users, has evolved into a host for those looking to carry out acts unsanctioned, and most attributed threats originate from such sources. Facilitated by technology, the dark web crosses the ethical boundary of what should and should not be capable without consent. </w:t>
      </w:r>
    </w:p>
    <w:p w:rsidR="00DB6DC5" w:rsidRDefault="00DB6DC5" w:rsidP="00C81071">
      <w:pPr>
        <w:ind w:firstLine="720"/>
      </w:pPr>
      <w:r>
        <w:lastRenderedPageBreak/>
        <w:t xml:space="preserve">Popular sites have also adopted the trusts that the users have placed in them to carry out unsanctioned acts with the data that has been entrusted unto them for secrecy and privacy. Some social media platforms have also gone a step beyond to spy on information not pertinent to what the social sites services offered. Be it negligence or opportunism, the social media has broken the core obligation to their clients by adopting for invasive means to acquire more information from their users. Take the case of the Harris County attorney who lost his client and reputation after a bug embedded into the iPhone eavesdropped on a private deposition </w:t>
      </w:r>
      <w:r w:rsidR="005B3C40">
        <w:rPr>
          <w:noProof/>
        </w:rPr>
        <w:t>(Fieldstadt, 2019)</w:t>
      </w:r>
      <w:r>
        <w:t>. The critical aspect to note was that the company, Apple was aware and had material evidence to show that the products was defective and would cause consumers harm. But due to negligence or purposefully indulging in eavesdropping technologies, A</w:t>
      </w:r>
      <w:r w:rsidR="005B3C40">
        <w:t>p</w:t>
      </w:r>
      <w:r>
        <w:t>ple launched the product</w:t>
      </w:r>
      <w:r w:rsidR="005B3C40">
        <w:t xml:space="preserve">. </w:t>
      </w:r>
    </w:p>
    <w:p w:rsidR="005B3C40" w:rsidRDefault="005B3C40" w:rsidP="00C81071">
      <w:pPr>
        <w:ind w:firstLine="720"/>
        <w:rPr>
          <w:noProof/>
        </w:rPr>
      </w:pPr>
      <w:r>
        <w:t xml:space="preserve">The social media sites are also taking deals and agreements to trade out private information of their clients in exchange for reduced price rating of their products. The information is also used in-house to run campaigns that are highly customized to fit in with the persona information they have on file. In such situations, the algorithms created for the marketing ads are not subject to human values and the ads developed ted to be discriminatory and offensive to few. Due to the lack of the human eye and aspect, the ad campaigns are culpable and legally complicit on disregarding Civil Rights and decency </w:t>
      </w:r>
      <w:r>
        <w:rPr>
          <w:noProof/>
        </w:rPr>
        <w:t xml:space="preserve">(White, 2017). There is also a lack of control and regulation on what the ads are developing by the platform heads. </w:t>
      </w:r>
    </w:p>
    <w:p w:rsidR="005B3C40" w:rsidRDefault="005B3C40" w:rsidP="00C81071">
      <w:pPr>
        <w:ind w:firstLine="720"/>
        <w:rPr>
          <w:noProof/>
        </w:rPr>
      </w:pPr>
      <w:r>
        <w:rPr>
          <w:noProof/>
        </w:rPr>
        <w:t xml:space="preserve">A critical platform to asses is Facebook. Other than the site’s </w:t>
      </w:r>
      <w:r w:rsidR="00F26356">
        <w:rPr>
          <w:noProof/>
        </w:rPr>
        <w:t>lack of credibility with their core purpose</w:t>
      </w:r>
      <w:r>
        <w:rPr>
          <w:noProof/>
        </w:rPr>
        <w:t xml:space="preserve"> of ‘connecting the world’, a function that is currently fulfilled effectively by the internet, </w:t>
      </w:r>
      <w:r w:rsidR="00F26356">
        <w:rPr>
          <w:noProof/>
        </w:rPr>
        <w:t xml:space="preserve">the site fails to effectively reflect and highlight what benefits the clients reap after it has achieved the said function (Warzel, 2018). The founder is also unaware of how the platform fails at promotin privacy, making the notion vague at best. The American pubic agree with the </w:t>
      </w:r>
      <w:r w:rsidR="00F26356">
        <w:rPr>
          <w:noProof/>
        </w:rPr>
        <w:lastRenderedPageBreak/>
        <w:t>asseesment that Facebook is ineffective with keeping their data as secretive (Murray, 2019).  According to a poll in America, the civilians and customers do not trust social media platforms to keep their data as private (Murray, 2019). Facebook is the worst hit of them, and a common perception of the social media site is driving division among the and attacking public  figures and corporations.</w:t>
      </w:r>
    </w:p>
    <w:p w:rsidR="00B553D0" w:rsidRDefault="00B553D0" w:rsidP="00C81071">
      <w:pPr>
        <w:ind w:firstLine="720"/>
        <w:rPr>
          <w:noProof/>
        </w:rPr>
      </w:pPr>
      <w:r>
        <w:rPr>
          <w:noProof/>
        </w:rPr>
        <w:t xml:space="preserve">Accountability has also been a dividing factor among the social network service providers. When confronted whethr he could change the model of Facebook platform to promote privacy, the founder claimed not to understand the question (Warzel, 2018). His answer is a clear demonstration of negligence, such that those mandating our social platforms are unaware of the issues that are plaguing the client base. Some other platforms attempt to make strides but make the entirely wrong approach which further increases the divide. Take for example the dilemma that Google was face with. In thrit attempt to address customer worries of human dignity within its operations, the company chose to appoint board members to oversee that the venture was successful </w:t>
      </w:r>
      <w:r w:rsidR="00B85860">
        <w:rPr>
          <w:noProof/>
        </w:rPr>
        <w:t>(Statt, 2019)</w:t>
      </w:r>
      <w:r>
        <w:rPr>
          <w:noProof/>
        </w:rPr>
        <w:t xml:space="preserve">. The board members that were chosen, however, were the wrong fit with one of the choices an outspoken member who believed women were inferior to men. This attempt not only demonstrates that the company is negligent for principles of human rights within its ranks, it is also a clear indication that the company does not think the matter holds weight (Statt, 2019). </w:t>
      </w:r>
      <w:r w:rsidR="00B85860">
        <w:rPr>
          <w:noProof/>
        </w:rPr>
        <w:t xml:space="preserve">They pride technology over human dignity. </w:t>
      </w:r>
    </w:p>
    <w:p w:rsidR="00680FD9" w:rsidRDefault="00680FD9" w:rsidP="00680FD9">
      <w:pPr>
        <w:ind w:firstLine="720"/>
        <w:rPr>
          <w:noProof/>
        </w:rPr>
      </w:pPr>
      <w:r>
        <w:rPr>
          <w:noProof/>
        </w:rPr>
        <w:t xml:space="preserve">Numerous sites adopt the use of coookies and web beacon technologies. Unbeknown to users, these two effectively track your use on the internet and customizes their information to match a persona they fit you as the user into. The businesses mention policies within their structure, but their online action negate these policy initiatives by exposing private information from its users (Securing Priavcy, 2014). </w:t>
      </w:r>
      <w:r w:rsidR="00712473">
        <w:rPr>
          <w:noProof/>
        </w:rPr>
        <w:t xml:space="preserve">Even with the national Law described and stated as a </w:t>
      </w:r>
      <w:r w:rsidR="00712473">
        <w:rPr>
          <w:noProof/>
        </w:rPr>
        <w:lastRenderedPageBreak/>
        <w:t xml:space="preserve">critical figure in promotion of privacym businesses and companies are constantly faced with opposing reasons which they effectivey manage by disregarding poicy in favor of profits. </w:t>
      </w:r>
      <w:r w:rsidR="00F26356">
        <w:rPr>
          <w:noProof/>
        </w:rPr>
        <w:t xml:space="preserve">The failure of Social media platforms to maintain secrecy is fundamental, mostly de to the fact that their users put so much trust in them the details these platforms have of thir sers are intimate with their most private of thoughs. In a film representation ‘The Creepy Line,’ the characters explain how much information these social media sites have and how they effectively shape policies and </w:t>
      </w:r>
      <w:r>
        <w:rPr>
          <w:noProof/>
        </w:rPr>
        <w:t xml:space="preserve">content (Epstein, et al., 2018). The directors demonstrate how platforms such as Facebook and Google cn shape policies, and how they effectively display content that they want you to see, rather than what you are looking for. </w:t>
      </w:r>
    </w:p>
    <w:p w:rsidR="00680FD9" w:rsidRDefault="00AA24F9" w:rsidP="00680FD9">
      <w:pPr>
        <w:ind w:firstLine="720"/>
      </w:pPr>
      <w:r>
        <w:t xml:space="preserve">The notions and perception of fear of any online activities is highlighted and marked by Bob Sullivan as credible. The people have constant fear that any of their activity online is under scrutiny being watched and analyzed continuously as an effective source of knowledge. The </w:t>
      </w:r>
      <w:r w:rsidR="00817AA8">
        <w:t>fears span</w:t>
      </w:r>
      <w:r>
        <w:t xml:space="preserve"> to as far as legitimized and legalized operations by the government local institutions to propagate and engage in their own agenda with total disregard for the users of the internet. Those key players are only invested in the information the source will provide and in the wrong hands the information could be incriminating and dangerous. </w:t>
      </w:r>
      <w:r>
        <w:rPr>
          <w:noProof/>
        </w:rPr>
        <w:t>(Sullivan, 2000)</w:t>
      </w:r>
      <w:r>
        <w:t>. Sullivan presents a case whereby internet privilege lead to the death of a young woman aged 20 after she had been stalked for a while. The information contained in the internet pertains</w:t>
      </w:r>
      <w:r w:rsidR="0073541F">
        <w:t xml:space="preserve"> to</w:t>
      </w:r>
      <w:bookmarkStart w:id="0" w:name="_GoBack"/>
      <w:bookmarkEnd w:id="0"/>
      <w:r>
        <w:t xml:space="preserve"> all information about its users, inclusive of current location, and such information can be taken control of and used in a manner disagreeable to the owner </w:t>
      </w:r>
      <w:r>
        <w:rPr>
          <w:noProof/>
        </w:rPr>
        <w:t>(Sullivan, 2000)</w:t>
      </w:r>
      <w:r>
        <w:t xml:space="preserve">. </w:t>
      </w:r>
    </w:p>
    <w:p w:rsidR="00AA24F9" w:rsidRDefault="00817AA8" w:rsidP="00680FD9">
      <w:pPr>
        <w:ind w:firstLine="720"/>
      </w:pPr>
      <w:r>
        <w:t xml:space="preserve">Every advent in technology has inadvertently shaped the lifestyle and livelihood of critical times throughout history. Technology has revolutionized every aspect of life and is credited with the creation of most titles and job designations </w:t>
      </w:r>
      <w:r>
        <w:rPr>
          <w:noProof/>
        </w:rPr>
        <w:t>(LeBlanc, 2015)</w:t>
      </w:r>
      <w:r>
        <w:t xml:space="preserve">. Though </w:t>
      </w:r>
      <w:r>
        <w:lastRenderedPageBreak/>
        <w:t xml:space="preserve">technology has been replacing human efficient labor opportunities, it has also created numerous chances that were once not thought of. A critical aspect to the impact of technology on the human population is the accumulation of knowledge </w:t>
      </w:r>
      <w:r>
        <w:rPr>
          <w:noProof/>
        </w:rPr>
        <w:t>(LeBlanc, 2015)</w:t>
      </w:r>
      <w:r>
        <w:t xml:space="preserve">. As times pass, humans have been more capable of takin up more and more knowledge, but the speed of accumulation and acquisition has been significantly increased by the use of the internet. With every revolution that has been based on technology, a growth has sprouted in the economy, and the same has been impacted into the living standards of the population. LeBlanc attempts to heed that technology has thus been an adaptation geared for good in the world, and those that usurp the chances brought about by technology for ill is a matter of perception. </w:t>
      </w:r>
    </w:p>
    <w:p w:rsidR="00F97D57" w:rsidRDefault="00AA683A" w:rsidP="00AA683A">
      <w:pPr>
        <w:ind w:firstLine="720"/>
        <w:rPr>
          <w:noProof/>
        </w:rPr>
      </w:pPr>
      <w:r>
        <w:rPr>
          <w:noProof/>
        </w:rPr>
        <w:t>The analysis of the articles presented is a clear indication of violation of privacy rights by individuals. Despite the positive impact, the capabilities of social media platform have evolved beyond the capacity the were created for and as such presents as risks to the consumers, who are the mercy of the algorthms adopted in the design. These social media platforms and websites have effectively lost regard for dignity thus crossing the ‘</w:t>
      </w:r>
      <w:r w:rsidR="0010711A">
        <w:rPr>
          <w:noProof/>
        </w:rPr>
        <w:t>Cre</w:t>
      </w:r>
      <w:r>
        <w:rPr>
          <w:noProof/>
        </w:rPr>
        <w:t>epy Line.’</w:t>
      </w:r>
    </w:p>
    <w:p w:rsidR="00F97D57" w:rsidRDefault="00F97D57">
      <w:pPr>
        <w:rPr>
          <w:noProof/>
        </w:rPr>
      </w:pPr>
      <w:r>
        <w:rPr>
          <w:noProof/>
        </w:rPr>
        <w:br w:type="page"/>
      </w:r>
    </w:p>
    <w:sdt>
      <w:sdtPr>
        <w:id w:val="-1778479941"/>
        <w:docPartObj>
          <w:docPartGallery w:val="Bibliographies"/>
          <w:docPartUnique/>
        </w:docPartObj>
      </w:sdtPr>
      <w:sdtEndPr>
        <w:rPr>
          <w:rFonts w:ascii="Times New Roman" w:eastAsiaTheme="minorHAnsi" w:hAnsi="Times New Roman" w:cstheme="minorBidi"/>
          <w:color w:val="auto"/>
          <w:sz w:val="24"/>
          <w:szCs w:val="22"/>
          <w:lang w:eastAsia="en-US"/>
        </w:rPr>
      </w:sdtEndPr>
      <w:sdtContent>
        <w:p w:rsidR="00F97D57" w:rsidRPr="00F97D57" w:rsidRDefault="00F97D57" w:rsidP="00F97D57">
          <w:pPr>
            <w:pStyle w:val="Heading1"/>
            <w:jc w:val="center"/>
            <w:rPr>
              <w:rFonts w:ascii="Times New Roman" w:hAnsi="Times New Roman" w:cs="Times New Roman"/>
              <w:color w:val="auto"/>
              <w:sz w:val="24"/>
            </w:rPr>
          </w:pPr>
          <w:r w:rsidRPr="00F97D57">
            <w:rPr>
              <w:rFonts w:ascii="Times New Roman" w:hAnsi="Times New Roman" w:cs="Times New Roman"/>
              <w:color w:val="auto"/>
              <w:sz w:val="24"/>
            </w:rPr>
            <w:t>Works Cited</w:t>
          </w:r>
        </w:p>
        <w:p w:rsidR="00B547EA" w:rsidRDefault="00F97D57" w:rsidP="00B547EA">
          <w:pPr>
            <w:pStyle w:val="Bibliography"/>
            <w:ind w:left="720" w:hanging="720"/>
            <w:rPr>
              <w:noProof/>
            </w:rPr>
          </w:pPr>
          <w:r>
            <w:fldChar w:fldCharType="begin"/>
          </w:r>
          <w:r>
            <w:instrText xml:space="preserve"> BIBLIOGRAPHY </w:instrText>
          </w:r>
          <w:r>
            <w:fldChar w:fldCharType="separate"/>
          </w:r>
          <w:r w:rsidR="00B547EA">
            <w:rPr>
              <w:noProof/>
            </w:rPr>
            <w:t xml:space="preserve">Clemmit, Marcia. </w:t>
          </w:r>
          <w:r w:rsidR="00B547EA">
            <w:rPr>
              <w:i/>
              <w:iCs/>
              <w:noProof/>
            </w:rPr>
            <w:t>"The Dark Web"</w:t>
          </w:r>
          <w:r w:rsidR="00B547EA">
            <w:rPr>
              <w:noProof/>
            </w:rPr>
            <w:t>. 15 January 2016. May 2019. &lt;library.cqpress.com.ez1.maricopa.edu/cqresearcher/document.php?id=cqresrre2016011500&amp;amp;type&gt;.</w:t>
          </w:r>
        </w:p>
        <w:p w:rsidR="00B547EA" w:rsidRDefault="00B547EA" w:rsidP="00B547EA">
          <w:pPr>
            <w:pStyle w:val="Bibliography"/>
            <w:ind w:left="720" w:hanging="720"/>
            <w:rPr>
              <w:noProof/>
            </w:rPr>
          </w:pPr>
          <w:r>
            <w:rPr>
              <w:noProof/>
            </w:rPr>
            <w:t xml:space="preserve">Fieldstadt, Elisha. </w:t>
          </w:r>
          <w:r>
            <w:rPr>
              <w:i/>
              <w:iCs/>
              <w:noProof/>
            </w:rPr>
            <w:t>Huoston Lawyer Sues Apple over FaceTime Eavesdrop Bug</w:t>
          </w:r>
          <w:r>
            <w:rPr>
              <w:noProof/>
            </w:rPr>
            <w:t>. 30 January 2019. 4 May 2019. &lt;https://www.nbcnews.com/tech/apple/houston-lawyer-sues-apple-over-facetime-eavesdrop-bug-n964471&gt;.</w:t>
          </w:r>
        </w:p>
        <w:p w:rsidR="00B547EA" w:rsidRDefault="00B547EA" w:rsidP="00B547EA">
          <w:pPr>
            <w:pStyle w:val="Bibliography"/>
            <w:ind w:left="720" w:hanging="720"/>
            <w:rPr>
              <w:noProof/>
            </w:rPr>
          </w:pPr>
          <w:r>
            <w:rPr>
              <w:noProof/>
            </w:rPr>
            <w:t xml:space="preserve">Greisiger, Mark. "Securing Priacy." </w:t>
          </w:r>
          <w:r>
            <w:rPr>
              <w:i/>
              <w:iCs/>
              <w:noProof/>
            </w:rPr>
            <w:t>Risk Management</w:t>
          </w:r>
          <w:r>
            <w:rPr>
              <w:noProof/>
            </w:rPr>
            <w:t xml:space="preserve"> 48.10 (2014): 14.</w:t>
          </w:r>
        </w:p>
        <w:p w:rsidR="00B547EA" w:rsidRDefault="00B547EA" w:rsidP="00B547EA">
          <w:pPr>
            <w:pStyle w:val="Bibliography"/>
            <w:ind w:left="720" w:hanging="720"/>
            <w:rPr>
              <w:noProof/>
            </w:rPr>
          </w:pPr>
          <w:r>
            <w:rPr>
              <w:noProof/>
            </w:rPr>
            <w:t xml:space="preserve">—. "Securing Priavcy." </w:t>
          </w:r>
          <w:r>
            <w:rPr>
              <w:i/>
              <w:iCs/>
              <w:noProof/>
            </w:rPr>
            <w:t>Risk Management</w:t>
          </w:r>
          <w:r>
            <w:rPr>
              <w:noProof/>
            </w:rPr>
            <w:t xml:space="preserve"> 48.10 (2014): 14.</w:t>
          </w:r>
        </w:p>
        <w:p w:rsidR="00B547EA" w:rsidRDefault="00B547EA" w:rsidP="00B547EA">
          <w:pPr>
            <w:pStyle w:val="Bibliography"/>
            <w:ind w:left="720" w:hanging="720"/>
            <w:rPr>
              <w:noProof/>
            </w:rPr>
          </w:pPr>
          <w:r>
            <w:rPr>
              <w:noProof/>
            </w:rPr>
            <w:t xml:space="preserve">LeBlanc, Andre. </w:t>
          </w:r>
          <w:r>
            <w:rPr>
              <w:i/>
              <w:iCs/>
              <w:noProof/>
            </w:rPr>
            <w:t>Artificial Intelligence and the Future</w:t>
          </w:r>
          <w:r>
            <w:rPr>
              <w:noProof/>
            </w:rPr>
            <w:t>. 12 January 2015. TedxTalks. May 2019. &lt;https://www.youtube.com/watch?v=xH_B5xh42xc&gt;.</w:t>
          </w:r>
        </w:p>
        <w:p w:rsidR="00B547EA" w:rsidRDefault="00B547EA" w:rsidP="00B547EA">
          <w:pPr>
            <w:pStyle w:val="Bibliography"/>
            <w:ind w:left="720" w:hanging="720"/>
            <w:rPr>
              <w:noProof/>
            </w:rPr>
          </w:pPr>
          <w:r>
            <w:rPr>
              <w:noProof/>
            </w:rPr>
            <w:t xml:space="preserve">Murray, Mark. </w:t>
          </w:r>
          <w:r>
            <w:rPr>
              <w:i/>
              <w:iCs/>
              <w:noProof/>
            </w:rPr>
            <w:t>Poll: Americans Give Social Media a Clear Thumbs-Down</w:t>
          </w:r>
          <w:r>
            <w:rPr>
              <w:noProof/>
            </w:rPr>
            <w:t>. 6 April 2019. May 2019. &lt;https://www.nbcnews.com/politics/meet-the-press/poll-americans-give-social-media-clear-thumbs-down-n991086&gt;.</w:t>
          </w:r>
        </w:p>
        <w:p w:rsidR="00B547EA" w:rsidRDefault="00B547EA" w:rsidP="00B547EA">
          <w:pPr>
            <w:pStyle w:val="Bibliography"/>
            <w:ind w:left="720" w:hanging="720"/>
            <w:rPr>
              <w:noProof/>
            </w:rPr>
          </w:pPr>
          <w:r>
            <w:rPr>
              <w:noProof/>
            </w:rPr>
            <w:t xml:space="preserve">Statt, Nick. </w:t>
          </w:r>
          <w:r>
            <w:rPr>
              <w:i/>
              <w:iCs/>
              <w:noProof/>
            </w:rPr>
            <w:t>Google Dissolves AI Ethics Board Just One Week after Forming it</w:t>
          </w:r>
          <w:r>
            <w:rPr>
              <w:noProof/>
            </w:rPr>
            <w:t>. 4 April 2019. May 2019. &lt;https://www.theverge.com/2019/4/4/18296113/google-ai-ethics-board-ends-controversy-kay-coles-james-heritage-foundation&gt;.</w:t>
          </w:r>
        </w:p>
        <w:p w:rsidR="00B547EA" w:rsidRDefault="00B547EA" w:rsidP="00B547EA">
          <w:pPr>
            <w:pStyle w:val="Bibliography"/>
            <w:ind w:left="720" w:hanging="720"/>
            <w:rPr>
              <w:noProof/>
            </w:rPr>
          </w:pPr>
          <w:r>
            <w:rPr>
              <w:noProof/>
            </w:rPr>
            <w:t xml:space="preserve">Sullivan, Bob. </w:t>
          </w:r>
          <w:r>
            <w:rPr>
              <w:i/>
              <w:iCs/>
              <w:noProof/>
            </w:rPr>
            <w:t>Online Privacy are Real</w:t>
          </w:r>
          <w:r>
            <w:rPr>
              <w:noProof/>
            </w:rPr>
            <w:t>. 17 November 2000. NBC Universal News Group. May 2019. &lt;http://www.nbcnews.com/id/3078835/t/online-privacy-fears-are-real/&gt;.</w:t>
          </w:r>
        </w:p>
        <w:p w:rsidR="00B547EA" w:rsidRDefault="00B547EA" w:rsidP="00B547EA">
          <w:pPr>
            <w:pStyle w:val="Bibliography"/>
            <w:ind w:left="720" w:hanging="720"/>
            <w:rPr>
              <w:noProof/>
            </w:rPr>
          </w:pPr>
          <w:r>
            <w:rPr>
              <w:i/>
              <w:iCs/>
              <w:noProof/>
            </w:rPr>
            <w:t>The Creepy Line</w:t>
          </w:r>
          <w:r>
            <w:rPr>
              <w:noProof/>
            </w:rPr>
            <w:t>. Dirs. Robert Epstein, Jordan Peterson and Peter Schweizer. Amazon Prime. 2018. &lt;https://www.thecreepyline.com&gt;.</w:t>
          </w:r>
        </w:p>
        <w:p w:rsidR="00B547EA" w:rsidRDefault="00B547EA" w:rsidP="00B547EA">
          <w:pPr>
            <w:pStyle w:val="Bibliography"/>
            <w:ind w:left="720" w:hanging="720"/>
            <w:rPr>
              <w:noProof/>
            </w:rPr>
          </w:pPr>
          <w:r>
            <w:rPr>
              <w:noProof/>
            </w:rPr>
            <w:lastRenderedPageBreak/>
            <w:t xml:space="preserve">Warzel, Charlie. </w:t>
          </w:r>
          <w:r>
            <w:rPr>
              <w:i/>
              <w:iCs/>
              <w:noProof/>
            </w:rPr>
            <w:t>Facebook Crossed the Creepy Line and can't Go Back</w:t>
          </w:r>
          <w:r>
            <w:rPr>
              <w:noProof/>
            </w:rPr>
            <w:t>. 11 April 2018. May 2019. &lt;https://www.buzzfeednews.com/article/charliewarzel/facebook-crossed-the-creepy-line-and-cant-go-back&gt;.</w:t>
          </w:r>
        </w:p>
        <w:p w:rsidR="00B547EA" w:rsidRDefault="00B547EA" w:rsidP="00B547EA">
          <w:pPr>
            <w:pStyle w:val="Bibliography"/>
            <w:ind w:left="720" w:hanging="720"/>
            <w:rPr>
              <w:noProof/>
            </w:rPr>
          </w:pPr>
          <w:r>
            <w:rPr>
              <w:noProof/>
            </w:rPr>
            <w:t xml:space="preserve">White, Gillian B. </w:t>
          </w:r>
          <w:r>
            <w:rPr>
              <w:i/>
              <w:iCs/>
              <w:noProof/>
            </w:rPr>
            <w:t>When Algorithms Don't Account for Civil Rights</w:t>
          </w:r>
          <w:r>
            <w:rPr>
              <w:noProof/>
            </w:rPr>
            <w:t>. 7 March 2017. May 2019. &lt;https://www.theatlantic.com/business/archive/2017/03/facebook-ad-discrimination/518718/&gt;.</w:t>
          </w:r>
        </w:p>
        <w:p w:rsidR="00F97D57" w:rsidRDefault="00F97D57" w:rsidP="00B547EA">
          <w:r>
            <w:rPr>
              <w:b/>
              <w:bCs/>
            </w:rPr>
            <w:fldChar w:fldCharType="end"/>
          </w:r>
        </w:p>
      </w:sdtContent>
    </w:sdt>
    <w:p w:rsidR="009245F0" w:rsidRDefault="009245F0" w:rsidP="00AA683A">
      <w:pPr>
        <w:ind w:firstLine="720"/>
        <w:rPr>
          <w:noProof/>
        </w:rPr>
      </w:pPr>
    </w:p>
    <w:sectPr w:rsidR="009245F0" w:rsidSect="009245F0">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A9E" w:rsidRDefault="009F0A9E" w:rsidP="000006D8">
      <w:pPr>
        <w:spacing w:after="0" w:line="240" w:lineRule="auto"/>
      </w:pPr>
      <w:r>
        <w:separator/>
      </w:r>
    </w:p>
  </w:endnote>
  <w:endnote w:type="continuationSeparator" w:id="0">
    <w:p w:rsidR="009F0A9E" w:rsidRDefault="009F0A9E" w:rsidP="00000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A9E" w:rsidRDefault="009F0A9E" w:rsidP="000006D8">
      <w:pPr>
        <w:spacing w:after="0" w:line="240" w:lineRule="auto"/>
      </w:pPr>
      <w:r>
        <w:separator/>
      </w:r>
    </w:p>
  </w:footnote>
  <w:footnote w:type="continuationSeparator" w:id="0">
    <w:p w:rsidR="009F0A9E" w:rsidRDefault="009F0A9E" w:rsidP="00000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6D8" w:rsidRDefault="000006D8">
    <w:pPr>
      <w:pStyle w:val="Header"/>
      <w:jc w:val="right"/>
    </w:pPr>
    <w:r>
      <w:t xml:space="preserve">Surname </w:t>
    </w:r>
    <w:sdt>
      <w:sdtPr>
        <w:id w:val="16066157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541F">
          <w:rPr>
            <w:noProof/>
          </w:rPr>
          <w:t>5</w:t>
        </w:r>
        <w:r>
          <w:rPr>
            <w:noProof/>
          </w:rPr>
          <w:fldChar w:fldCharType="end"/>
        </w:r>
      </w:sdtContent>
    </w:sdt>
  </w:p>
  <w:p w:rsidR="000006D8" w:rsidRDefault="000006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FCD"/>
    <w:rsid w:val="000006D8"/>
    <w:rsid w:val="000D77CB"/>
    <w:rsid w:val="0010711A"/>
    <w:rsid w:val="00175FEC"/>
    <w:rsid w:val="001C6B64"/>
    <w:rsid w:val="004F18BF"/>
    <w:rsid w:val="00513C96"/>
    <w:rsid w:val="00515203"/>
    <w:rsid w:val="00547701"/>
    <w:rsid w:val="005B3C40"/>
    <w:rsid w:val="00680FD9"/>
    <w:rsid w:val="006E6D27"/>
    <w:rsid w:val="00712473"/>
    <w:rsid w:val="0073541F"/>
    <w:rsid w:val="00817AA8"/>
    <w:rsid w:val="009245F0"/>
    <w:rsid w:val="009F0A9E"/>
    <w:rsid w:val="00AA24F9"/>
    <w:rsid w:val="00AA683A"/>
    <w:rsid w:val="00B4511C"/>
    <w:rsid w:val="00B547EA"/>
    <w:rsid w:val="00B553D0"/>
    <w:rsid w:val="00B85860"/>
    <w:rsid w:val="00C167FE"/>
    <w:rsid w:val="00C81071"/>
    <w:rsid w:val="00CF4FCD"/>
    <w:rsid w:val="00DB6DC5"/>
    <w:rsid w:val="00F12273"/>
    <w:rsid w:val="00F26356"/>
    <w:rsid w:val="00F97D57"/>
    <w:rsid w:val="00FA1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7F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7F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167FE"/>
  </w:style>
  <w:style w:type="paragraph" w:styleId="BalloonText">
    <w:name w:val="Balloon Text"/>
    <w:basedOn w:val="Normal"/>
    <w:link w:val="BalloonTextChar"/>
    <w:uiPriority w:val="99"/>
    <w:semiHidden/>
    <w:unhideWhenUsed/>
    <w:rsid w:val="00C16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7FE"/>
    <w:rPr>
      <w:rFonts w:ascii="Tahoma" w:hAnsi="Tahoma" w:cs="Tahoma"/>
      <w:sz w:val="16"/>
      <w:szCs w:val="16"/>
    </w:rPr>
  </w:style>
  <w:style w:type="character" w:styleId="Hyperlink">
    <w:name w:val="Hyperlink"/>
    <w:basedOn w:val="DefaultParagraphFont"/>
    <w:uiPriority w:val="99"/>
    <w:unhideWhenUsed/>
    <w:rsid w:val="00C81071"/>
    <w:rPr>
      <w:color w:val="0000FF" w:themeColor="hyperlink"/>
      <w:u w:val="single"/>
    </w:rPr>
  </w:style>
  <w:style w:type="paragraph" w:styleId="Header">
    <w:name w:val="header"/>
    <w:basedOn w:val="Normal"/>
    <w:link w:val="HeaderChar"/>
    <w:uiPriority w:val="99"/>
    <w:unhideWhenUsed/>
    <w:rsid w:val="00000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D8"/>
  </w:style>
  <w:style w:type="paragraph" w:styleId="Footer">
    <w:name w:val="footer"/>
    <w:basedOn w:val="Normal"/>
    <w:link w:val="FooterChar"/>
    <w:uiPriority w:val="99"/>
    <w:unhideWhenUsed/>
    <w:rsid w:val="00000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167FE"/>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7FE"/>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167FE"/>
  </w:style>
  <w:style w:type="paragraph" w:styleId="BalloonText">
    <w:name w:val="Balloon Text"/>
    <w:basedOn w:val="Normal"/>
    <w:link w:val="BalloonTextChar"/>
    <w:uiPriority w:val="99"/>
    <w:semiHidden/>
    <w:unhideWhenUsed/>
    <w:rsid w:val="00C167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67FE"/>
    <w:rPr>
      <w:rFonts w:ascii="Tahoma" w:hAnsi="Tahoma" w:cs="Tahoma"/>
      <w:sz w:val="16"/>
      <w:szCs w:val="16"/>
    </w:rPr>
  </w:style>
  <w:style w:type="character" w:styleId="Hyperlink">
    <w:name w:val="Hyperlink"/>
    <w:basedOn w:val="DefaultParagraphFont"/>
    <w:uiPriority w:val="99"/>
    <w:unhideWhenUsed/>
    <w:rsid w:val="00C81071"/>
    <w:rPr>
      <w:color w:val="0000FF" w:themeColor="hyperlink"/>
      <w:u w:val="single"/>
    </w:rPr>
  </w:style>
  <w:style w:type="paragraph" w:styleId="Header">
    <w:name w:val="header"/>
    <w:basedOn w:val="Normal"/>
    <w:link w:val="HeaderChar"/>
    <w:uiPriority w:val="99"/>
    <w:unhideWhenUsed/>
    <w:rsid w:val="00000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D8"/>
  </w:style>
  <w:style w:type="paragraph" w:styleId="Footer">
    <w:name w:val="footer"/>
    <w:basedOn w:val="Normal"/>
    <w:link w:val="FooterChar"/>
    <w:uiPriority w:val="99"/>
    <w:unhideWhenUsed/>
    <w:rsid w:val="00000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Fie19</b:Tag>
    <b:SourceType>InternetSite</b:SourceType>
    <b:Guid>{16A95DDE-56E8-448B-9912-11438DBCE5F7}</b:Guid>
    <b:Title>Huoston Lawyer Sues Apple over FaceTime Eavesdrop Bug</b:Title>
    <b:Year>2019</b:Year>
    <b:Month>January</b:Month>
    <b:Day>30</b:Day>
    <b:YearAccessed>2019</b:YearAccessed>
    <b:MonthAccessed>May</b:MonthAccessed>
    <b:DayAccessed>4</b:DayAccessed>
    <b:Author>
      <b:Author>
        <b:NameList>
          <b:Person>
            <b:Last>Fieldstadt</b:Last>
            <b:First>Elisha</b:First>
          </b:Person>
        </b:NameList>
      </b:Author>
    </b:Author>
    <b:InternetSiteTitle>nbcnews</b:InternetSiteTitle>
    <b:URL>https://www.nbcnews.com/tech/apple/houston-lawyer-sues-apple-over-facetime-eavesdrop-bug-n964471</b:URL>
    <b:RefOrder>1</b:RefOrder>
  </b:Source>
  <b:Source>
    <b:Tag>Mur19</b:Tag>
    <b:SourceType>InternetSite</b:SourceType>
    <b:Guid>{8A6F9632-34D8-466F-AD0E-39D49729CB28}</b:Guid>
    <b:Title>Poll: Americans Give Social Media a Clear Thumbs-Down</b:Title>
    <b:Year>2019</b:Year>
    <b:InternetSiteTitle>nbcnews</b:InternetSiteTitle>
    <b:Month>April</b:Month>
    <b:Day>6</b:Day>
    <b:YearAccessed>2019</b:YearAccessed>
    <b:MonthAccessed>May</b:MonthAccessed>
    <b:URL>https://www.nbcnews.com/politics/meet-the-press/poll-americans-give-social-media-clear-thumbs-down-n991086</b:URL>
    <b:Author>
      <b:Author>
        <b:NameList>
          <b:Person>
            <b:Last>Murray</b:Last>
            <b:First>Mark</b:First>
          </b:Person>
        </b:NameList>
      </b:Author>
    </b:Author>
    <b:RefOrder>2</b:RefOrder>
  </b:Source>
  <b:Source>
    <b:Tag>edx</b:Tag>
    <b:SourceType>InternetSite</b:SourceType>
    <b:Guid>{61CBA2C9-7CBA-4494-9652-54D8F3407463}</b:Guid>
    <b:Author>
      <b:Author>
        <b:NameList>
          <b:Person>
            <b:Last>LeBlanc</b:Last>
            <b:First>Andre</b:First>
          </b:Person>
        </b:NameList>
      </b:Author>
    </b:Author>
    <b:Title>Artificial Intelligence and the Future</b:Title>
    <b:InternetSiteTitle>TedxMoncton</b:InternetSiteTitle>
    <b:Year>2015</b:Year>
    <b:Month>January</b:Month>
    <b:Day>12</b:Day>
    <b:YearAccessed>2019</b:YearAccessed>
    <b:MonthAccessed>May</b:MonthAccessed>
    <b:URL>https://www.youtube.com/watch?v=xH_B5xh42xc</b:URL>
    <b:ProductionCompany>TedxTalks</b:ProductionCompany>
    <b:RefOrder>3</b:RefOrder>
  </b:Source>
  <b:Source>
    <b:Tag>Sul00</b:Tag>
    <b:SourceType>InternetSite</b:SourceType>
    <b:Guid>{4459E465-D29C-4154-A546-DB3AEFB41574}</b:Guid>
    <b:Title>Online Privacy are Real</b:Title>
    <b:InternetSiteTitle>NBCNews.com</b:InternetSiteTitle>
    <b:Year>2000</b:Year>
    <b:Month>November</b:Month>
    <b:Day>17</b:Day>
    <b:YearAccessed>2019</b:YearAccessed>
    <b:MonthAccessed>May</b:MonthAccessed>
    <b:URL>http://www.nbcnews.com/id/3078835/t/online-privacy-fears-are-real/</b:URL>
    <b:Author>
      <b:Author>
        <b:NameList>
          <b:Person>
            <b:Last>Sullivan</b:Last>
            <b:First>Bob</b:First>
          </b:Person>
        </b:NameList>
      </b:Author>
    </b:Author>
    <b:ProductionCompany>NBC Universal News Group</b:ProductionCompany>
    <b:RefOrder>4</b:RefOrder>
  </b:Source>
  <b:Source>
    <b:Tag>Sta</b:Tag>
    <b:SourceType>InternetSite</b:SourceType>
    <b:Guid>{65B8CFAF-26B3-4A66-B7E9-53DF694D9311}</b:Guid>
    <b:Title>Google Dissolves AI Ethics Board Just One Week after Forming it</b:Title>
    <b:Author>
      <b:Author>
        <b:NameList>
          <b:Person>
            <b:Last>Statt</b:Last>
            <b:First>Nick</b:First>
          </b:Person>
        </b:NameList>
      </b:Author>
    </b:Author>
    <b:InternetSiteTitle>The Verge</b:InternetSiteTitle>
    <b:Year>2019</b:Year>
    <b:Month>April</b:Month>
    <b:Day>4</b:Day>
    <b:YearAccessed>2019</b:YearAccessed>
    <b:MonthAccessed>May</b:MonthAccessed>
    <b:URL>https://www.theverge.com/2019/4/4/18296113/google-ai-ethics-board-ends-controversy-kay-coles-james-heritage-foundation</b:URL>
    <b:RefOrder>5</b:RefOrder>
  </b:Source>
  <b:Source>
    <b:Tag>Eps18</b:Tag>
    <b:SourceType>Film</b:SourceType>
    <b:Guid>{FDFFBF47-5930-4B18-ACDB-CBEB7E5EE47B}</b:Guid>
    <b:Title>The Creepy Line</b:Title>
    <b:Year>2018</b:Year>
    <b:Author>
      <b:Director>
        <b:NameList>
          <b:Person>
            <b:Last>Epstein</b:Last>
            <b:First>Robert</b:First>
          </b:Person>
          <b:Person>
            <b:Last>Peterson</b:Last>
            <b:First>Jordan</b:First>
          </b:Person>
          <b:Person>
            <b:Last>Schweizer</b:Last>
            <b:First>Peter</b:First>
          </b:Person>
        </b:NameList>
      </b:Director>
    </b:Author>
    <b:ProductionCompany>Amazon Prime</b:ProductionCompany>
    <b:URL>https://www.thecreepyline.com</b:URL>
    <b:RefOrder>6</b:RefOrder>
  </b:Source>
  <b:Source>
    <b:Tag>War181</b:Tag>
    <b:SourceType>InternetSite</b:SourceType>
    <b:Guid>{08AB5220-06B4-4FF9-8588-FD0CF5674CA3}</b:Guid>
    <b:Title>Facebook Crossed the Creepy Line and can't Go Back</b:Title>
    <b:Year>2018</b:Year>
    <b:InternetSiteTitle>BuzzFeedNews.com</b:InternetSiteTitle>
    <b:Month>April</b:Month>
    <b:Day>11</b:Day>
    <b:URL>https://www.buzzfeednews.com/article/charliewarzel/facebook-crossed-the-creepy-line-and-cant-go-back</b:URL>
    <b:Author>
      <b:Author>
        <b:NameList>
          <b:Person>
            <b:Last>Warzel</b:Last>
            <b:First>Charlie</b:First>
          </b:Person>
        </b:NameList>
      </b:Author>
    </b:Author>
    <b:YearAccessed>2019</b:YearAccessed>
    <b:MonthAccessed>May</b:MonthAccessed>
    <b:RefOrder>7</b:RefOrder>
  </b:Source>
  <b:Source>
    <b:Tag>Whi17</b:Tag>
    <b:SourceType>InternetSite</b:SourceType>
    <b:Guid>{ECAE9AD2-A244-47CF-9D36-5E8C799C1200}</b:Guid>
    <b:Title>When Algorithms Don't Account for Civil Rights</b:Title>
    <b:InternetSiteTitle>TheAtlantic.com</b:InternetSiteTitle>
    <b:Year>2017</b:Year>
    <b:Month>March</b:Month>
    <b:Day>7</b:Day>
    <b:URL>https://www.theatlantic.com/business/archive/2017/03/facebook-ad-discrimination/518718/</b:URL>
    <b:Author>
      <b:Author>
        <b:NameList>
          <b:Person>
            <b:Last>White</b:Last>
            <b:Middle>B.</b:Middle>
            <b:First>Gillian</b:First>
          </b:Person>
        </b:NameList>
      </b:Author>
    </b:Author>
    <b:YearAccessed>2019</b:YearAccessed>
    <b:MonthAccessed>May</b:MonthAccessed>
    <b:RefOrder>8</b:RefOrder>
  </b:Source>
  <b:Source>
    <b:Tag>Cle16</b:Tag>
    <b:SourceType>InternetSite</b:SourceType>
    <b:Guid>{24C3DEB4-A994-4C0B-A576-341889E42121}</b:Guid>
    <b:Title>"The Dark Web"</b:Title>
    <b:Year>2016</b:Year>
    <b:Author>
      <b:Author>
        <b:NameList>
          <b:Person>
            <b:Last>Clemmit</b:Last>
            <b:First>Marcia</b:First>
          </b:Person>
        </b:NameList>
      </b:Author>
    </b:Author>
    <b:Month>January</b:Month>
    <b:Day>15</b:Day>
    <b:YearAccessed>2019</b:YearAccessed>
    <b:MonthAccessed>May</b:MonthAccessed>
    <b:InternetSiteTitle>Library.cqpress.com.ez1.Maricopa.edu</b:InternetSiteTitle>
    <b:URL>library.cqpress.com.ez1.maricopa.edu/cqresearcher/document.php?id=cqresrre2016011500&amp;amp;type</b:URL>
    <b:RefOrder>9</b:RefOrder>
  </b:Source>
  <b:Source>
    <b:Tag>Gre141</b:Tag>
    <b:SourceType>JournalArticle</b:SourceType>
    <b:Guid>{C32CACC5-D254-4502-AFA2-95B74FCE853F}</b:Guid>
    <b:Title>Securing Priavcy</b:Title>
    <b:Year>2014</b:Year>
    <b:Author>
      <b:Author>
        <b:NameList>
          <b:Person>
            <b:Last>Greisiger</b:Last>
            <b:First>Mark</b:First>
          </b:Person>
        </b:NameList>
      </b:Author>
    </b:Author>
    <b:InternetSiteTitle>questia Trusted online research</b:InternetSiteTitle>
    <b:JournalName>Risk Management</b:JournalName>
    <b:Pages>14</b:Pages>
    <b:Volume>48</b:Volume>
    <b:Issue>10</b:Issue>
    <b:RefOrder>10</b:RefOrder>
  </b:Source>
  <b:Source>
    <b:Tag>Placeholder1</b:Tag>
    <b:SourceType>JournalArticle</b:SourceType>
    <b:Guid>{D95FC7DD-5274-4943-8E6D-505283325E7D}</b:Guid>
    <b:Title>Securing Priacy</b:Title>
    <b:Year>2014</b:Year>
    <b:Author>
      <b:Author>
        <b:NameList>
          <b:Person>
            <b:Last>Greisiger</b:Last>
            <b:First>Mark</b:First>
          </b:Person>
        </b:NameList>
      </b:Author>
    </b:Author>
    <b:InternetSiteTitle>questia Trusted online research</b:InternetSiteTitle>
    <b:JournalName>Risk Management</b:JournalName>
    <b:Pages>14</b:Pages>
    <b:Volume>48</b:Volume>
    <b:Issue>10</b:Issue>
    <b:RefOrder>11</b:RefOrder>
  </b:Source>
</b:Sources>
</file>

<file path=customXml/itemProps1.xml><?xml version="1.0" encoding="utf-8"?>
<ds:datastoreItem xmlns:ds="http://schemas.openxmlformats.org/officeDocument/2006/customXml" ds:itemID="{5C3BF56C-7598-4503-A64F-B08D0BA8B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7</Pages>
  <Words>1532</Words>
  <Characters>9485</Characters>
  <Application>Microsoft Office Word</Application>
  <DocSecurity>0</DocSecurity>
  <Lines>148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2019-05-05T08:36:00Z</dcterms:created>
  <dcterms:modified xsi:type="dcterms:W3CDTF">2019-05-05T20:09:00Z</dcterms:modified>
</cp:coreProperties>
</file>